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35B911" w14:textId="7B841026" w:rsidR="000106B4" w:rsidRPr="000106B4" w:rsidRDefault="00915931" w:rsidP="000106B4">
      <w:pPr>
        <w:jc w:val="center"/>
        <w:rPr>
          <w:b/>
          <w:bCs/>
        </w:rPr>
      </w:pPr>
      <w:r>
        <w:rPr>
          <w:b/>
          <w:bCs/>
        </w:rPr>
        <w:t xml:space="preserve"> </w:t>
      </w:r>
    </w:p>
    <w:p w14:paraId="56097626" w14:textId="386F9041" w:rsidR="000106B4" w:rsidRPr="000106B4" w:rsidRDefault="000106B4" w:rsidP="000106B4">
      <w:pPr>
        <w:keepNext/>
        <w:tabs>
          <w:tab w:val="left" w:pos="2977"/>
        </w:tabs>
        <w:jc w:val="right"/>
        <w:rPr>
          <w:b/>
          <w:sz w:val="28"/>
          <w:szCs w:val="28"/>
        </w:rPr>
      </w:pPr>
      <w:r w:rsidRPr="000106B4">
        <w:rPr>
          <w:b/>
          <w:sz w:val="28"/>
          <w:szCs w:val="28"/>
        </w:rPr>
        <w:t xml:space="preserve">                 </w:t>
      </w:r>
    </w:p>
    <w:p w14:paraId="440679C1" w14:textId="77777777" w:rsidR="000106B4" w:rsidRPr="000106B4" w:rsidRDefault="000106B4" w:rsidP="000106B4">
      <w:pPr>
        <w:keepNext/>
        <w:tabs>
          <w:tab w:val="left" w:pos="2977"/>
        </w:tabs>
        <w:jc w:val="center"/>
        <w:rPr>
          <w:b/>
          <w:sz w:val="28"/>
          <w:szCs w:val="28"/>
        </w:rPr>
      </w:pPr>
      <w:r w:rsidRPr="000106B4">
        <w:rPr>
          <w:b/>
          <w:sz w:val="28"/>
          <w:szCs w:val="28"/>
        </w:rPr>
        <w:t>УТМАНОВСКАЯ СЕЛЬСКАЯ ДУМА                                              ПОДОСИНОВСКОГО РАЙОНА  КИРОВСКОЙ ОБЛАСТИ</w:t>
      </w:r>
    </w:p>
    <w:p w14:paraId="4779B4CF" w14:textId="218DBADC" w:rsidR="000106B4" w:rsidRPr="00262C4B" w:rsidRDefault="00915931" w:rsidP="000106B4">
      <w:pPr>
        <w:keepNext/>
        <w:jc w:val="center"/>
        <w:outlineLvl w:val="2"/>
        <w:rPr>
          <w:b/>
          <w:caps/>
          <w:sz w:val="28"/>
        </w:rPr>
      </w:pPr>
      <w:r>
        <w:rPr>
          <w:b/>
          <w:caps/>
          <w:sz w:val="28"/>
        </w:rPr>
        <w:t>ПЯТОГО</w:t>
      </w:r>
      <w:r w:rsidR="000106B4" w:rsidRPr="00262C4B">
        <w:rPr>
          <w:b/>
          <w:caps/>
          <w:sz w:val="28"/>
        </w:rPr>
        <w:t xml:space="preserve">  созыва</w:t>
      </w:r>
    </w:p>
    <w:p w14:paraId="231A3EEB" w14:textId="77777777" w:rsidR="000106B4" w:rsidRPr="00630DC5" w:rsidRDefault="000106B4" w:rsidP="000106B4">
      <w:pPr>
        <w:keepNext/>
        <w:tabs>
          <w:tab w:val="left" w:pos="2977"/>
        </w:tabs>
        <w:spacing w:before="360" w:after="360"/>
        <w:jc w:val="center"/>
        <w:rPr>
          <w:b/>
          <w:sz w:val="32"/>
          <w:szCs w:val="32"/>
        </w:rPr>
      </w:pPr>
      <w:r w:rsidRPr="00630DC5">
        <w:rPr>
          <w:b/>
          <w:sz w:val="32"/>
          <w:szCs w:val="32"/>
        </w:rPr>
        <w:t xml:space="preserve">РЕШЕНИЕ    </w:t>
      </w:r>
    </w:p>
    <w:p w14:paraId="1FB210CE" w14:textId="77777777" w:rsidR="00DC3AE5" w:rsidRPr="00567818" w:rsidRDefault="00DC3AE5" w:rsidP="00DC3AE5">
      <w:pPr>
        <w:jc w:val="center"/>
        <w:rPr>
          <w:b/>
          <w:bCs/>
          <w:sz w:val="28"/>
          <w:szCs w:val="28"/>
        </w:rPr>
      </w:pPr>
    </w:p>
    <w:p w14:paraId="06678B9A" w14:textId="5DCA2CC5" w:rsidR="00FB63B0" w:rsidRPr="008745A4" w:rsidRDefault="00DC3AE5" w:rsidP="00DC3AE5">
      <w:pPr>
        <w:rPr>
          <w:sz w:val="28"/>
          <w:szCs w:val="28"/>
        </w:rPr>
      </w:pPr>
      <w:r w:rsidRPr="008745A4">
        <w:rPr>
          <w:b/>
          <w:bCs/>
          <w:sz w:val="28"/>
          <w:szCs w:val="28"/>
        </w:rPr>
        <w:t xml:space="preserve"> </w:t>
      </w:r>
      <w:r w:rsidR="00FB63B0" w:rsidRPr="008745A4">
        <w:rPr>
          <w:bCs/>
          <w:sz w:val="28"/>
          <w:szCs w:val="28"/>
        </w:rPr>
        <w:t xml:space="preserve">от </w:t>
      </w:r>
      <w:r w:rsidR="00B5468B" w:rsidRPr="008745A4">
        <w:rPr>
          <w:bCs/>
          <w:sz w:val="28"/>
          <w:szCs w:val="28"/>
        </w:rPr>
        <w:t xml:space="preserve"> </w:t>
      </w:r>
      <w:r w:rsidR="00630DC5" w:rsidRPr="008745A4">
        <w:rPr>
          <w:bCs/>
          <w:sz w:val="28"/>
          <w:szCs w:val="28"/>
        </w:rPr>
        <w:t>21.04.2023</w:t>
      </w:r>
      <w:r w:rsidR="00E27AF3" w:rsidRPr="008745A4">
        <w:rPr>
          <w:bCs/>
          <w:sz w:val="28"/>
          <w:szCs w:val="28"/>
        </w:rPr>
        <w:t xml:space="preserve">  </w:t>
      </w:r>
      <w:r w:rsidR="00FB63B0" w:rsidRPr="008745A4">
        <w:rPr>
          <w:sz w:val="28"/>
          <w:szCs w:val="28"/>
        </w:rPr>
        <w:t xml:space="preserve"> </w:t>
      </w:r>
      <w:r w:rsidRPr="008745A4">
        <w:rPr>
          <w:sz w:val="28"/>
          <w:szCs w:val="28"/>
        </w:rPr>
        <w:t xml:space="preserve">№ </w:t>
      </w:r>
      <w:r w:rsidR="00915931" w:rsidRPr="008745A4">
        <w:rPr>
          <w:sz w:val="28"/>
          <w:szCs w:val="28"/>
        </w:rPr>
        <w:t xml:space="preserve"> </w:t>
      </w:r>
      <w:r w:rsidR="00E27AF3" w:rsidRPr="008745A4">
        <w:rPr>
          <w:sz w:val="28"/>
          <w:szCs w:val="28"/>
        </w:rPr>
        <w:t xml:space="preserve"> </w:t>
      </w:r>
      <w:r w:rsidR="00630DC5" w:rsidRPr="008745A4">
        <w:rPr>
          <w:sz w:val="28"/>
          <w:szCs w:val="28"/>
        </w:rPr>
        <w:t>07/26</w:t>
      </w:r>
      <w:r w:rsidR="00B5468B" w:rsidRPr="008745A4">
        <w:rPr>
          <w:sz w:val="28"/>
          <w:szCs w:val="28"/>
        </w:rPr>
        <w:t xml:space="preserve"> </w:t>
      </w:r>
    </w:p>
    <w:p w14:paraId="3A120A6B" w14:textId="5A645869" w:rsidR="00DC3AE5" w:rsidRPr="008745A4" w:rsidRDefault="000106B4" w:rsidP="00DC3AE5">
      <w:pPr>
        <w:rPr>
          <w:bCs/>
          <w:sz w:val="28"/>
          <w:szCs w:val="28"/>
        </w:rPr>
      </w:pPr>
      <w:r w:rsidRPr="008745A4">
        <w:rPr>
          <w:b/>
          <w:bCs/>
          <w:sz w:val="28"/>
          <w:szCs w:val="28"/>
        </w:rPr>
        <w:t xml:space="preserve"> </w:t>
      </w:r>
      <w:proofErr w:type="spellStart"/>
      <w:r w:rsidRPr="008745A4">
        <w:rPr>
          <w:bCs/>
          <w:sz w:val="28"/>
          <w:szCs w:val="28"/>
        </w:rPr>
        <w:t>с</w:t>
      </w:r>
      <w:proofErr w:type="gramStart"/>
      <w:r w:rsidRPr="008745A4">
        <w:rPr>
          <w:bCs/>
          <w:sz w:val="28"/>
          <w:szCs w:val="28"/>
        </w:rPr>
        <w:t>.У</w:t>
      </w:r>
      <w:proofErr w:type="gramEnd"/>
      <w:r w:rsidRPr="008745A4">
        <w:rPr>
          <w:bCs/>
          <w:sz w:val="28"/>
          <w:szCs w:val="28"/>
        </w:rPr>
        <w:t>тманово</w:t>
      </w:r>
      <w:proofErr w:type="spellEnd"/>
    </w:p>
    <w:p w14:paraId="54699C74" w14:textId="77777777" w:rsidR="000106B4" w:rsidRPr="008745A4" w:rsidRDefault="000106B4" w:rsidP="00DC3AE5">
      <w:pPr>
        <w:rPr>
          <w:b/>
          <w:bCs/>
          <w:sz w:val="28"/>
          <w:szCs w:val="28"/>
        </w:rPr>
      </w:pPr>
    </w:p>
    <w:p w14:paraId="61266D1B" w14:textId="2F476ECF" w:rsidR="00DC3AE5" w:rsidRPr="008745A4" w:rsidRDefault="00915931" w:rsidP="00113DCB">
      <w:pPr>
        <w:rPr>
          <w:bCs/>
          <w:color w:val="000000"/>
          <w:sz w:val="28"/>
          <w:szCs w:val="28"/>
        </w:rPr>
      </w:pPr>
      <w:bookmarkStart w:id="0" w:name="_Hlk77686366"/>
      <w:r w:rsidRPr="008745A4">
        <w:rPr>
          <w:bCs/>
          <w:color w:val="000000"/>
          <w:sz w:val="28"/>
          <w:szCs w:val="28"/>
        </w:rPr>
        <w:t xml:space="preserve">О внесении </w:t>
      </w:r>
      <w:r w:rsidR="003819E0" w:rsidRPr="008745A4">
        <w:rPr>
          <w:bCs/>
          <w:color w:val="000000"/>
          <w:sz w:val="28"/>
          <w:szCs w:val="28"/>
        </w:rPr>
        <w:t>изменений</w:t>
      </w:r>
      <w:r w:rsidR="005C42F7" w:rsidRPr="008745A4">
        <w:rPr>
          <w:bCs/>
          <w:color w:val="000000"/>
          <w:sz w:val="28"/>
          <w:szCs w:val="28"/>
        </w:rPr>
        <w:t xml:space="preserve"> </w:t>
      </w:r>
      <w:r w:rsidRPr="008745A4">
        <w:rPr>
          <w:bCs/>
          <w:color w:val="000000"/>
          <w:sz w:val="28"/>
          <w:szCs w:val="28"/>
        </w:rPr>
        <w:t xml:space="preserve"> в решение</w:t>
      </w:r>
    </w:p>
    <w:p w14:paraId="691B7F06" w14:textId="77777777" w:rsidR="00915931" w:rsidRPr="008745A4" w:rsidRDefault="00915931" w:rsidP="00113DCB">
      <w:pPr>
        <w:rPr>
          <w:bCs/>
          <w:color w:val="000000"/>
          <w:sz w:val="28"/>
          <w:szCs w:val="28"/>
        </w:rPr>
      </w:pPr>
      <w:proofErr w:type="spellStart"/>
      <w:r w:rsidRPr="008745A4">
        <w:rPr>
          <w:bCs/>
          <w:color w:val="000000"/>
          <w:sz w:val="28"/>
          <w:szCs w:val="28"/>
        </w:rPr>
        <w:t>Утмановской</w:t>
      </w:r>
      <w:proofErr w:type="spellEnd"/>
      <w:r w:rsidRPr="008745A4">
        <w:rPr>
          <w:bCs/>
          <w:color w:val="000000"/>
          <w:sz w:val="28"/>
          <w:szCs w:val="28"/>
        </w:rPr>
        <w:t xml:space="preserve"> сельской Думы  </w:t>
      </w:r>
    </w:p>
    <w:p w14:paraId="473E1867" w14:textId="7D8ABDC2" w:rsidR="00915931" w:rsidRPr="008745A4" w:rsidRDefault="00915931" w:rsidP="00113DCB">
      <w:pPr>
        <w:rPr>
          <w:color w:val="000000"/>
          <w:sz w:val="28"/>
          <w:szCs w:val="28"/>
        </w:rPr>
      </w:pPr>
      <w:r w:rsidRPr="008745A4">
        <w:rPr>
          <w:bCs/>
          <w:color w:val="000000"/>
          <w:sz w:val="28"/>
          <w:szCs w:val="28"/>
        </w:rPr>
        <w:t xml:space="preserve">от </w:t>
      </w:r>
      <w:r w:rsidR="00630DC5" w:rsidRPr="008745A4">
        <w:rPr>
          <w:bCs/>
          <w:color w:val="000000"/>
          <w:sz w:val="28"/>
          <w:szCs w:val="28"/>
        </w:rPr>
        <w:t>1</w:t>
      </w:r>
      <w:r w:rsidR="006C131D" w:rsidRPr="008745A4">
        <w:rPr>
          <w:bCs/>
          <w:color w:val="000000"/>
          <w:sz w:val="28"/>
          <w:szCs w:val="28"/>
        </w:rPr>
        <w:t>1.04</w:t>
      </w:r>
      <w:r w:rsidR="00BD224E" w:rsidRPr="008745A4">
        <w:rPr>
          <w:bCs/>
          <w:color w:val="000000"/>
          <w:sz w:val="28"/>
          <w:szCs w:val="28"/>
        </w:rPr>
        <w:t>.201</w:t>
      </w:r>
      <w:r w:rsidR="006C131D" w:rsidRPr="008745A4">
        <w:rPr>
          <w:bCs/>
          <w:color w:val="000000"/>
          <w:sz w:val="28"/>
          <w:szCs w:val="28"/>
        </w:rPr>
        <w:t>6</w:t>
      </w:r>
      <w:r w:rsidRPr="008745A4">
        <w:rPr>
          <w:bCs/>
          <w:color w:val="000000"/>
          <w:sz w:val="28"/>
          <w:szCs w:val="28"/>
        </w:rPr>
        <w:t xml:space="preserve"> № </w:t>
      </w:r>
      <w:r w:rsidR="006C131D" w:rsidRPr="008745A4">
        <w:rPr>
          <w:bCs/>
          <w:color w:val="000000"/>
          <w:sz w:val="28"/>
          <w:szCs w:val="28"/>
        </w:rPr>
        <w:t>38/17</w:t>
      </w:r>
    </w:p>
    <w:bookmarkEnd w:id="0"/>
    <w:p w14:paraId="1A349488" w14:textId="77777777" w:rsidR="00DC3AE5" w:rsidRPr="008745A4" w:rsidRDefault="00DC3AE5" w:rsidP="00DC3AE5">
      <w:pPr>
        <w:rPr>
          <w:i/>
          <w:iCs/>
          <w:color w:val="000000"/>
          <w:sz w:val="28"/>
          <w:szCs w:val="28"/>
        </w:rPr>
      </w:pPr>
    </w:p>
    <w:p w14:paraId="6E32D236" w14:textId="0B61B436" w:rsidR="00DC3AE5" w:rsidRPr="008745A4" w:rsidRDefault="00DC3AE5" w:rsidP="00DC3AE5">
      <w:pPr>
        <w:jc w:val="center"/>
        <w:rPr>
          <w:i/>
          <w:iCs/>
          <w:sz w:val="28"/>
          <w:szCs w:val="28"/>
        </w:rPr>
      </w:pPr>
    </w:p>
    <w:p w14:paraId="061203CB" w14:textId="4530BBBA" w:rsidR="006C131D" w:rsidRPr="008745A4" w:rsidRDefault="006C131D" w:rsidP="00D52B45">
      <w:pPr>
        <w:ind w:firstLine="709"/>
        <w:jc w:val="both"/>
        <w:rPr>
          <w:sz w:val="28"/>
          <w:szCs w:val="28"/>
        </w:rPr>
      </w:pPr>
      <w:r w:rsidRPr="008745A4">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законом  Кировской области от 08.07.2008 № 257-ЗО «О гарантиях осуществления  полномочий депутата, члена выборного органа местного самоуправления, выборного лица местного самоуправления в Кировской области»,  Уставом </w:t>
      </w:r>
      <w:proofErr w:type="spellStart"/>
      <w:r w:rsidR="0069192C" w:rsidRPr="008745A4">
        <w:rPr>
          <w:sz w:val="28"/>
          <w:szCs w:val="28"/>
        </w:rPr>
        <w:t>Утмановского</w:t>
      </w:r>
      <w:proofErr w:type="spellEnd"/>
      <w:r w:rsidR="0069192C" w:rsidRPr="008745A4">
        <w:rPr>
          <w:sz w:val="28"/>
          <w:szCs w:val="28"/>
        </w:rPr>
        <w:t xml:space="preserve"> </w:t>
      </w:r>
      <w:r w:rsidRPr="008745A4">
        <w:rPr>
          <w:sz w:val="28"/>
          <w:szCs w:val="28"/>
        </w:rPr>
        <w:t xml:space="preserve">сельского поселения, </w:t>
      </w:r>
      <w:proofErr w:type="spellStart"/>
      <w:r w:rsidR="0069192C" w:rsidRPr="008745A4">
        <w:rPr>
          <w:sz w:val="28"/>
          <w:szCs w:val="28"/>
        </w:rPr>
        <w:t>Утмановская</w:t>
      </w:r>
      <w:proofErr w:type="spellEnd"/>
      <w:r w:rsidR="0069192C" w:rsidRPr="008745A4">
        <w:rPr>
          <w:sz w:val="28"/>
          <w:szCs w:val="28"/>
        </w:rPr>
        <w:t xml:space="preserve"> сельская</w:t>
      </w:r>
      <w:r w:rsidRPr="008745A4">
        <w:rPr>
          <w:sz w:val="28"/>
          <w:szCs w:val="28"/>
        </w:rPr>
        <w:t xml:space="preserve"> Дума РЕШИЛА:</w:t>
      </w:r>
      <w:r w:rsidRPr="008745A4">
        <w:rPr>
          <w:sz w:val="28"/>
          <w:szCs w:val="28"/>
        </w:rPr>
        <w:tab/>
      </w:r>
    </w:p>
    <w:p w14:paraId="7C28432E" w14:textId="437B6119" w:rsidR="006C131D" w:rsidRPr="008745A4" w:rsidRDefault="006C131D" w:rsidP="00D52B45">
      <w:pPr>
        <w:autoSpaceDE w:val="0"/>
        <w:autoSpaceDN w:val="0"/>
        <w:adjustRightInd w:val="0"/>
        <w:ind w:firstLine="709"/>
        <w:jc w:val="both"/>
        <w:rPr>
          <w:bCs/>
          <w:sz w:val="28"/>
          <w:szCs w:val="28"/>
        </w:rPr>
      </w:pPr>
      <w:r w:rsidRPr="008745A4">
        <w:rPr>
          <w:bCs/>
          <w:sz w:val="28"/>
          <w:szCs w:val="28"/>
        </w:rPr>
        <w:t xml:space="preserve">  1. </w:t>
      </w:r>
      <w:proofErr w:type="gramStart"/>
      <w:r w:rsidRPr="008745A4">
        <w:rPr>
          <w:bCs/>
          <w:sz w:val="28"/>
          <w:szCs w:val="28"/>
        </w:rPr>
        <w:t>Внести</w:t>
      </w:r>
      <w:r w:rsidR="00630DC5" w:rsidRPr="008745A4">
        <w:rPr>
          <w:bCs/>
          <w:sz w:val="28"/>
          <w:szCs w:val="28"/>
        </w:rPr>
        <w:t xml:space="preserve"> в решение </w:t>
      </w:r>
      <w:proofErr w:type="spellStart"/>
      <w:r w:rsidR="00630DC5" w:rsidRPr="008745A4">
        <w:rPr>
          <w:bCs/>
          <w:sz w:val="28"/>
          <w:szCs w:val="28"/>
        </w:rPr>
        <w:t>Утмановской</w:t>
      </w:r>
      <w:proofErr w:type="spellEnd"/>
      <w:r w:rsidR="00630DC5" w:rsidRPr="008745A4">
        <w:rPr>
          <w:bCs/>
          <w:sz w:val="28"/>
          <w:szCs w:val="28"/>
        </w:rPr>
        <w:t xml:space="preserve"> сельской Думы от 11.04.2016 № 38/17 «Об утверждении Положения о статусе депутата</w:t>
      </w:r>
      <w:r w:rsidRPr="008745A4">
        <w:rPr>
          <w:bCs/>
          <w:sz w:val="28"/>
          <w:szCs w:val="28"/>
        </w:rPr>
        <w:t>, члена выборного органа местного самоуправления, выборного должностного лица местного  самоуправления</w:t>
      </w:r>
      <w:r w:rsidR="00630DC5" w:rsidRPr="008745A4">
        <w:rPr>
          <w:bCs/>
          <w:sz w:val="28"/>
          <w:szCs w:val="28"/>
        </w:rPr>
        <w:t xml:space="preserve">» (с изменениями от 08.11.2017 № 03/09, от 22.03.2018 № 08/24, от 22.10.2018 № 15/46, от 22.02.2019 № 19/60, от 22.05.2020 № 33/102, от 08.12.2022 № 03/14) </w:t>
      </w:r>
      <w:r w:rsidRPr="008745A4">
        <w:rPr>
          <w:bCs/>
          <w:sz w:val="28"/>
          <w:szCs w:val="28"/>
        </w:rPr>
        <w:t xml:space="preserve"> следующие изменения:</w:t>
      </w:r>
      <w:proofErr w:type="gramEnd"/>
    </w:p>
    <w:p w14:paraId="50037DA2" w14:textId="64B3125A" w:rsidR="00D52B45" w:rsidRPr="008745A4" w:rsidRDefault="00527436" w:rsidP="00D52B45">
      <w:pPr>
        <w:shd w:val="clear" w:color="auto" w:fill="FFFFFF"/>
        <w:ind w:firstLine="709"/>
        <w:jc w:val="both"/>
        <w:textAlignment w:val="baseline"/>
        <w:rPr>
          <w:spacing w:val="2"/>
          <w:sz w:val="28"/>
          <w:szCs w:val="28"/>
          <w:shd w:val="clear" w:color="auto" w:fill="FFFFFF"/>
        </w:rPr>
      </w:pPr>
      <w:r w:rsidRPr="008745A4">
        <w:rPr>
          <w:spacing w:val="2"/>
          <w:sz w:val="28"/>
          <w:szCs w:val="28"/>
          <w:shd w:val="clear" w:color="auto" w:fill="FFFFFF"/>
        </w:rPr>
        <w:t>1</w:t>
      </w:r>
      <w:r w:rsidR="006C131D" w:rsidRPr="008745A4">
        <w:rPr>
          <w:spacing w:val="2"/>
          <w:sz w:val="28"/>
          <w:szCs w:val="28"/>
          <w:shd w:val="clear" w:color="auto" w:fill="FFFFFF"/>
        </w:rPr>
        <w:t xml:space="preserve">.1. </w:t>
      </w:r>
      <w:r w:rsidR="00630DC5" w:rsidRPr="008745A4">
        <w:rPr>
          <w:spacing w:val="2"/>
          <w:sz w:val="28"/>
          <w:szCs w:val="28"/>
          <w:shd w:val="clear" w:color="auto" w:fill="FFFFFF"/>
        </w:rPr>
        <w:t>П</w:t>
      </w:r>
      <w:r w:rsidR="00B5468B" w:rsidRPr="008745A4">
        <w:rPr>
          <w:spacing w:val="2"/>
          <w:sz w:val="28"/>
          <w:szCs w:val="28"/>
          <w:shd w:val="clear" w:color="auto" w:fill="FFFFFF"/>
        </w:rPr>
        <w:t>одпункт 4.7. части 4 статьи 5 Положения  изложить в редакции</w:t>
      </w:r>
      <w:r w:rsidR="00630DC5" w:rsidRPr="008745A4">
        <w:rPr>
          <w:spacing w:val="2"/>
          <w:sz w:val="28"/>
          <w:szCs w:val="28"/>
          <w:shd w:val="clear" w:color="auto" w:fill="FFFFFF"/>
        </w:rPr>
        <w:t xml:space="preserve"> следующего содержания:</w:t>
      </w:r>
      <w:r w:rsidR="00B5468B" w:rsidRPr="008745A4">
        <w:rPr>
          <w:spacing w:val="2"/>
          <w:sz w:val="28"/>
          <w:szCs w:val="28"/>
          <w:shd w:val="clear" w:color="auto" w:fill="FFFFFF"/>
        </w:rPr>
        <w:t xml:space="preserve"> </w:t>
      </w:r>
    </w:p>
    <w:p w14:paraId="317655B0" w14:textId="71E0E04D" w:rsidR="006C131D" w:rsidRPr="008745A4" w:rsidRDefault="00B5468B" w:rsidP="00D52B45">
      <w:pPr>
        <w:shd w:val="clear" w:color="auto" w:fill="FFFFFF"/>
        <w:ind w:firstLine="709"/>
        <w:jc w:val="both"/>
        <w:textAlignment w:val="baseline"/>
        <w:rPr>
          <w:spacing w:val="2"/>
          <w:sz w:val="28"/>
          <w:szCs w:val="28"/>
          <w:shd w:val="clear" w:color="auto" w:fill="FFFFFF"/>
        </w:rPr>
      </w:pPr>
      <w:proofErr w:type="gramStart"/>
      <w:r w:rsidRPr="008745A4">
        <w:rPr>
          <w:spacing w:val="2"/>
          <w:sz w:val="28"/>
          <w:szCs w:val="28"/>
          <w:shd w:val="clear" w:color="auto" w:fill="FFFFFF"/>
        </w:rPr>
        <w:t>«</w:t>
      </w:r>
      <w:r w:rsidR="00D52B45" w:rsidRPr="008745A4">
        <w:rPr>
          <w:spacing w:val="2"/>
          <w:sz w:val="28"/>
          <w:szCs w:val="28"/>
          <w:shd w:val="clear" w:color="auto" w:fill="FFFFFF"/>
        </w:rPr>
        <w:t>4.7.</w:t>
      </w:r>
      <w:r w:rsidRPr="008745A4">
        <w:rPr>
          <w:spacing w:val="2"/>
          <w:sz w:val="28"/>
          <w:szCs w:val="28"/>
          <w:shd w:val="clear" w:color="auto" w:fill="FFFFFF"/>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745A4">
        <w:rPr>
          <w:spacing w:val="2"/>
          <w:sz w:val="28"/>
          <w:szCs w:val="28"/>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7AAF15B" w14:textId="0BB472EF" w:rsidR="00B5468B" w:rsidRPr="008745A4" w:rsidRDefault="00B5468B" w:rsidP="00D52B45">
      <w:pPr>
        <w:shd w:val="clear" w:color="auto" w:fill="FFFFFF"/>
        <w:ind w:firstLine="709"/>
        <w:jc w:val="both"/>
        <w:textAlignment w:val="baseline"/>
        <w:rPr>
          <w:spacing w:val="2"/>
          <w:sz w:val="28"/>
          <w:szCs w:val="28"/>
          <w:shd w:val="clear" w:color="auto" w:fill="FFFFFF"/>
        </w:rPr>
      </w:pPr>
      <w:r w:rsidRPr="008745A4">
        <w:rPr>
          <w:spacing w:val="2"/>
          <w:sz w:val="28"/>
          <w:szCs w:val="28"/>
          <w:shd w:val="clear" w:color="auto" w:fill="FFFFFF"/>
        </w:rPr>
        <w:t xml:space="preserve">1.2. </w:t>
      </w:r>
      <w:r w:rsidR="00630DC5" w:rsidRPr="008745A4">
        <w:rPr>
          <w:spacing w:val="2"/>
          <w:sz w:val="28"/>
          <w:szCs w:val="28"/>
          <w:shd w:val="clear" w:color="auto" w:fill="FFFFFF"/>
        </w:rPr>
        <w:t>С</w:t>
      </w:r>
      <w:r w:rsidRPr="008745A4">
        <w:rPr>
          <w:spacing w:val="2"/>
          <w:sz w:val="28"/>
          <w:szCs w:val="28"/>
          <w:shd w:val="clear" w:color="auto" w:fill="FFFFFF"/>
        </w:rPr>
        <w:t>татью 5 Положения дополнить частью 10.3</w:t>
      </w:r>
      <w:r w:rsidR="00630DC5" w:rsidRPr="008745A4">
        <w:rPr>
          <w:spacing w:val="2"/>
          <w:sz w:val="28"/>
          <w:szCs w:val="28"/>
          <w:shd w:val="clear" w:color="auto" w:fill="FFFFFF"/>
        </w:rPr>
        <w:t xml:space="preserve"> следующего содержания:</w:t>
      </w:r>
    </w:p>
    <w:p w14:paraId="0840E0E8" w14:textId="77777777" w:rsidR="004B7FCA" w:rsidRPr="008745A4" w:rsidRDefault="00B5468B" w:rsidP="00D52B45">
      <w:pPr>
        <w:shd w:val="clear" w:color="auto" w:fill="FFFFFF"/>
        <w:ind w:firstLine="709"/>
        <w:jc w:val="both"/>
        <w:textAlignment w:val="baseline"/>
        <w:rPr>
          <w:spacing w:val="2"/>
          <w:sz w:val="28"/>
          <w:szCs w:val="28"/>
          <w:shd w:val="clear" w:color="auto" w:fill="FFFFFF"/>
        </w:rPr>
      </w:pPr>
      <w:r w:rsidRPr="008745A4">
        <w:rPr>
          <w:spacing w:val="2"/>
          <w:sz w:val="28"/>
          <w:szCs w:val="28"/>
          <w:shd w:val="clear" w:color="auto" w:fill="FFFFFF"/>
        </w:rPr>
        <w:lastRenderedPageBreak/>
        <w:t xml:space="preserve">«10.3. Полномочия депутата </w:t>
      </w:r>
      <w:r w:rsidR="004B7FCA" w:rsidRPr="008745A4">
        <w:rPr>
          <w:spacing w:val="2"/>
          <w:sz w:val="28"/>
          <w:szCs w:val="28"/>
          <w:shd w:val="clear" w:color="auto" w:fill="FFFFFF"/>
        </w:rPr>
        <w:t>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14:paraId="37A329A6" w14:textId="2724C644" w:rsidR="004B7FCA" w:rsidRPr="008745A4" w:rsidRDefault="004B7FCA" w:rsidP="00D52B45">
      <w:pPr>
        <w:pStyle w:val="aff3"/>
        <w:ind w:firstLine="709"/>
        <w:jc w:val="both"/>
        <w:rPr>
          <w:spacing w:val="2"/>
          <w:sz w:val="28"/>
          <w:szCs w:val="28"/>
          <w:shd w:val="clear" w:color="auto" w:fill="FFFFFF"/>
        </w:rPr>
      </w:pPr>
      <w:r w:rsidRPr="008745A4">
        <w:rPr>
          <w:spacing w:val="2"/>
          <w:sz w:val="28"/>
          <w:szCs w:val="28"/>
          <w:shd w:val="clear" w:color="auto" w:fill="FFFFFF"/>
        </w:rPr>
        <w:t xml:space="preserve">1.3. </w:t>
      </w:r>
      <w:r w:rsidR="00630DC5" w:rsidRPr="008745A4">
        <w:rPr>
          <w:spacing w:val="2"/>
          <w:sz w:val="28"/>
          <w:szCs w:val="28"/>
          <w:shd w:val="clear" w:color="auto" w:fill="FFFFFF"/>
        </w:rPr>
        <w:t>С</w:t>
      </w:r>
      <w:r w:rsidRPr="008745A4">
        <w:rPr>
          <w:spacing w:val="2"/>
          <w:sz w:val="28"/>
          <w:szCs w:val="28"/>
          <w:shd w:val="clear" w:color="auto" w:fill="FFFFFF"/>
        </w:rPr>
        <w:t>татью 9 Положения изложить в редакции:</w:t>
      </w:r>
    </w:p>
    <w:p w14:paraId="692DCF53" w14:textId="777F2263" w:rsidR="004B7FCA" w:rsidRPr="008745A4" w:rsidRDefault="004B7FCA" w:rsidP="00D52B45">
      <w:pPr>
        <w:pStyle w:val="aff3"/>
        <w:ind w:firstLine="709"/>
        <w:jc w:val="both"/>
        <w:rPr>
          <w:sz w:val="28"/>
          <w:szCs w:val="28"/>
        </w:rPr>
      </w:pPr>
      <w:r w:rsidRPr="008745A4">
        <w:rPr>
          <w:spacing w:val="2"/>
          <w:sz w:val="28"/>
          <w:szCs w:val="28"/>
          <w:shd w:val="clear" w:color="auto" w:fill="FFFFFF"/>
        </w:rPr>
        <w:t xml:space="preserve"> «</w:t>
      </w:r>
      <w:r w:rsidRPr="008745A4">
        <w:rPr>
          <w:sz w:val="28"/>
          <w:szCs w:val="28"/>
        </w:rPr>
        <w:t>1) заниматься предпринимательской деятельностью лично или через доверенных лиц;</w:t>
      </w:r>
    </w:p>
    <w:p w14:paraId="1D778A8E" w14:textId="77777777" w:rsidR="004B7FCA" w:rsidRPr="008745A4" w:rsidRDefault="004B7FCA" w:rsidP="00D52B45">
      <w:pPr>
        <w:ind w:firstLine="709"/>
        <w:jc w:val="both"/>
        <w:rPr>
          <w:sz w:val="28"/>
          <w:szCs w:val="28"/>
        </w:rPr>
      </w:pPr>
      <w:r w:rsidRPr="008745A4">
        <w:rPr>
          <w:sz w:val="28"/>
          <w:szCs w:val="28"/>
        </w:rPr>
        <w:t>2) участвовать в управлении коммерческой или некоммерческой организацией, за исключением следующих случаев:</w:t>
      </w:r>
    </w:p>
    <w:p w14:paraId="0E0B368A" w14:textId="77777777" w:rsidR="004B7FCA" w:rsidRPr="008745A4" w:rsidRDefault="004B7FCA" w:rsidP="00D52B45">
      <w:pPr>
        <w:ind w:firstLine="709"/>
        <w:jc w:val="both"/>
        <w:rPr>
          <w:sz w:val="28"/>
          <w:szCs w:val="28"/>
        </w:rPr>
      </w:pPr>
      <w:proofErr w:type="gramStart"/>
      <w:r w:rsidRPr="008745A4">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14:paraId="5F381483" w14:textId="77777777" w:rsidR="004B7FCA" w:rsidRPr="008745A4" w:rsidRDefault="004B7FCA" w:rsidP="00D52B45">
      <w:pPr>
        <w:ind w:firstLine="709"/>
        <w:jc w:val="both"/>
        <w:rPr>
          <w:sz w:val="28"/>
          <w:szCs w:val="28"/>
        </w:rPr>
      </w:pPr>
      <w:proofErr w:type="gramStart"/>
      <w:r w:rsidRPr="008745A4">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8745A4">
        <w:rPr>
          <w:sz w:val="28"/>
          <w:szCs w:val="28"/>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0577D144" w14:textId="77777777" w:rsidR="004B7FCA" w:rsidRPr="008745A4" w:rsidRDefault="004B7FCA" w:rsidP="00D52B45">
      <w:pPr>
        <w:ind w:firstLine="709"/>
        <w:jc w:val="both"/>
        <w:rPr>
          <w:sz w:val="28"/>
          <w:szCs w:val="28"/>
        </w:rPr>
      </w:pPr>
      <w:r w:rsidRPr="008745A4">
        <w:rPr>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60A3D1DA" w14:textId="77777777" w:rsidR="004B7FCA" w:rsidRPr="008745A4" w:rsidRDefault="004B7FCA" w:rsidP="00D52B45">
      <w:pPr>
        <w:ind w:firstLine="709"/>
        <w:jc w:val="both"/>
        <w:rPr>
          <w:sz w:val="28"/>
          <w:szCs w:val="28"/>
        </w:rPr>
      </w:pPr>
      <w:r w:rsidRPr="008745A4">
        <w:rPr>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07B68239" w14:textId="77777777" w:rsidR="004B7FCA" w:rsidRPr="008745A4" w:rsidRDefault="004B7FCA" w:rsidP="00D52B45">
      <w:pPr>
        <w:ind w:firstLine="709"/>
        <w:jc w:val="both"/>
        <w:rPr>
          <w:sz w:val="28"/>
          <w:szCs w:val="28"/>
        </w:rPr>
      </w:pPr>
      <w:r w:rsidRPr="008745A4">
        <w:rPr>
          <w:sz w:val="28"/>
          <w:szCs w:val="28"/>
        </w:rPr>
        <w:t>д) иные случаи, предусмотренные федеральными законами;</w:t>
      </w:r>
    </w:p>
    <w:p w14:paraId="7FAE7901" w14:textId="77777777" w:rsidR="004B7FCA" w:rsidRPr="008745A4" w:rsidRDefault="004B7FCA" w:rsidP="00D52B45">
      <w:pPr>
        <w:ind w:firstLine="709"/>
        <w:jc w:val="both"/>
        <w:rPr>
          <w:sz w:val="28"/>
          <w:szCs w:val="28"/>
        </w:rPr>
      </w:pPr>
      <w:r w:rsidRPr="008745A4">
        <w:rPr>
          <w:sz w:val="28"/>
          <w:szCs w:val="28"/>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w:t>
      </w:r>
      <w:r w:rsidRPr="008745A4">
        <w:rPr>
          <w:sz w:val="28"/>
          <w:szCs w:val="28"/>
        </w:rPr>
        <w:lastRenderedPageBreak/>
        <w:t>гражданства, если иное не предусмотрено международным договором Российской Федерации или законодательством Российской Федерации;</w:t>
      </w:r>
    </w:p>
    <w:p w14:paraId="63651352" w14:textId="022B1E23" w:rsidR="004B7FCA" w:rsidRPr="008745A4" w:rsidRDefault="004B7FCA" w:rsidP="00D52B45">
      <w:pPr>
        <w:ind w:firstLine="709"/>
        <w:jc w:val="both"/>
        <w:rPr>
          <w:sz w:val="28"/>
          <w:szCs w:val="28"/>
        </w:rPr>
      </w:pPr>
      <w:r w:rsidRPr="008745A4">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8745A4">
        <w:rPr>
          <w:sz w:val="28"/>
          <w:szCs w:val="28"/>
        </w:rPr>
        <w:t>.</w:t>
      </w:r>
      <w:r w:rsidR="00630DC5" w:rsidRPr="008745A4">
        <w:rPr>
          <w:sz w:val="28"/>
          <w:szCs w:val="28"/>
        </w:rPr>
        <w:t>».</w:t>
      </w:r>
      <w:proofErr w:type="gramEnd"/>
    </w:p>
    <w:p w14:paraId="1075334A" w14:textId="0AE23503" w:rsidR="004B7FCA" w:rsidRPr="008745A4" w:rsidRDefault="004B7FCA" w:rsidP="00D52B45">
      <w:pPr>
        <w:ind w:firstLine="709"/>
        <w:jc w:val="both"/>
        <w:rPr>
          <w:sz w:val="28"/>
          <w:szCs w:val="28"/>
        </w:rPr>
      </w:pPr>
      <w:r w:rsidRPr="008745A4">
        <w:rPr>
          <w:sz w:val="28"/>
          <w:szCs w:val="28"/>
        </w:rPr>
        <w:t>1.4. Статью 11 Положения дополнить частью 2</w:t>
      </w:r>
      <w:r w:rsidRPr="008745A4">
        <w:rPr>
          <w:sz w:val="28"/>
          <w:szCs w:val="28"/>
          <w:vertAlign w:val="superscript"/>
        </w:rPr>
        <w:t>1</w:t>
      </w:r>
      <w:r w:rsidRPr="008745A4">
        <w:rPr>
          <w:sz w:val="28"/>
          <w:szCs w:val="28"/>
        </w:rPr>
        <w:t xml:space="preserve"> следующего содержания:</w:t>
      </w:r>
    </w:p>
    <w:p w14:paraId="779B8566" w14:textId="1B97032E" w:rsidR="00AD338E" w:rsidRPr="008745A4" w:rsidRDefault="008745A4" w:rsidP="00D52B45">
      <w:pPr>
        <w:ind w:firstLine="709"/>
        <w:jc w:val="both"/>
        <w:rPr>
          <w:sz w:val="28"/>
          <w:szCs w:val="28"/>
        </w:rPr>
      </w:pPr>
      <w:proofErr w:type="gramStart"/>
      <w:r w:rsidRPr="008745A4">
        <w:rPr>
          <w:sz w:val="28"/>
          <w:szCs w:val="28"/>
        </w:rPr>
        <w:t>«</w:t>
      </w:r>
      <w:r w:rsidRPr="008745A4">
        <w:rPr>
          <w:sz w:val="28"/>
          <w:szCs w:val="28"/>
        </w:rPr>
        <w:t>2</w:t>
      </w:r>
      <w:r w:rsidRPr="008745A4">
        <w:rPr>
          <w:sz w:val="28"/>
          <w:szCs w:val="28"/>
          <w:vertAlign w:val="superscript"/>
        </w:rPr>
        <w:t>1</w:t>
      </w:r>
      <w:r w:rsidRPr="008745A4">
        <w:rPr>
          <w:sz w:val="28"/>
          <w:szCs w:val="28"/>
          <w:vertAlign w:val="superscript"/>
        </w:rPr>
        <w:t xml:space="preserve"> </w:t>
      </w:r>
      <w:r w:rsidR="004B7FCA" w:rsidRPr="008745A4">
        <w:rPr>
          <w:sz w:val="28"/>
          <w:szCs w:val="28"/>
        </w:rPr>
        <w:t xml:space="preserve">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и не может  составлять в совокупности </w:t>
      </w:r>
      <w:r w:rsidR="00AD338E" w:rsidRPr="008745A4">
        <w:rPr>
          <w:sz w:val="28"/>
          <w:szCs w:val="28"/>
        </w:rPr>
        <w:t>более 4 включительно рабочих дней в месяц</w:t>
      </w:r>
      <w:r w:rsidRPr="008745A4">
        <w:rPr>
          <w:sz w:val="28"/>
          <w:szCs w:val="28"/>
        </w:rPr>
        <w:t>.</w:t>
      </w:r>
      <w:r w:rsidR="00AD338E" w:rsidRPr="008745A4">
        <w:rPr>
          <w:sz w:val="28"/>
          <w:szCs w:val="28"/>
        </w:rPr>
        <w:t>»</w:t>
      </w:r>
      <w:r w:rsidR="00D52B45" w:rsidRPr="008745A4">
        <w:rPr>
          <w:sz w:val="28"/>
          <w:szCs w:val="28"/>
        </w:rPr>
        <w:t>.</w:t>
      </w:r>
      <w:proofErr w:type="gramEnd"/>
    </w:p>
    <w:p w14:paraId="0B2E0852" w14:textId="7CCBB10E" w:rsidR="00AD338E" w:rsidRPr="008745A4" w:rsidRDefault="00AD338E" w:rsidP="00D52B45">
      <w:pPr>
        <w:ind w:firstLine="709"/>
        <w:jc w:val="both"/>
        <w:rPr>
          <w:sz w:val="28"/>
          <w:szCs w:val="28"/>
        </w:rPr>
      </w:pPr>
      <w:r w:rsidRPr="008745A4">
        <w:rPr>
          <w:sz w:val="28"/>
          <w:szCs w:val="28"/>
        </w:rPr>
        <w:t xml:space="preserve">1.5. </w:t>
      </w:r>
      <w:r w:rsidR="008745A4" w:rsidRPr="008745A4">
        <w:rPr>
          <w:sz w:val="28"/>
          <w:szCs w:val="28"/>
        </w:rPr>
        <w:t>Подп</w:t>
      </w:r>
      <w:r w:rsidRPr="008745A4">
        <w:rPr>
          <w:sz w:val="28"/>
          <w:szCs w:val="28"/>
        </w:rPr>
        <w:t>ункт 1 части 1 статьи 13 Положения  изложить в редакции</w:t>
      </w:r>
      <w:r w:rsidR="008745A4" w:rsidRPr="008745A4">
        <w:rPr>
          <w:sz w:val="28"/>
          <w:szCs w:val="28"/>
        </w:rPr>
        <w:t xml:space="preserve"> следующего содержания</w:t>
      </w:r>
      <w:r w:rsidRPr="008745A4">
        <w:rPr>
          <w:sz w:val="28"/>
          <w:szCs w:val="28"/>
        </w:rPr>
        <w:t>:</w:t>
      </w:r>
    </w:p>
    <w:p w14:paraId="7AF101E2" w14:textId="2D54719B" w:rsidR="004B7FCA" w:rsidRPr="008745A4" w:rsidRDefault="00AD338E" w:rsidP="00D52B45">
      <w:pPr>
        <w:ind w:firstLine="709"/>
        <w:jc w:val="both"/>
        <w:rPr>
          <w:sz w:val="28"/>
          <w:szCs w:val="28"/>
        </w:rPr>
      </w:pPr>
      <w:r w:rsidRPr="008745A4">
        <w:rPr>
          <w:sz w:val="28"/>
          <w:szCs w:val="28"/>
        </w:rPr>
        <w:t>«1.1. ежегодный основной  оплачиваемый отпуск продолжительность 45 календарных дней»</w:t>
      </w:r>
      <w:r w:rsidR="008745A4" w:rsidRPr="008745A4">
        <w:rPr>
          <w:sz w:val="28"/>
          <w:szCs w:val="28"/>
        </w:rPr>
        <w:t>.</w:t>
      </w:r>
      <w:r w:rsidR="004B7FCA" w:rsidRPr="008745A4">
        <w:rPr>
          <w:sz w:val="28"/>
          <w:szCs w:val="28"/>
        </w:rPr>
        <w:t xml:space="preserve"> </w:t>
      </w:r>
    </w:p>
    <w:p w14:paraId="5D611599" w14:textId="58BA26A4" w:rsidR="00915931" w:rsidRPr="008745A4" w:rsidRDefault="004B7FCA" w:rsidP="00D52B45">
      <w:pPr>
        <w:shd w:val="clear" w:color="auto" w:fill="FFFFFF"/>
        <w:ind w:firstLine="709"/>
        <w:jc w:val="both"/>
        <w:textAlignment w:val="baseline"/>
        <w:rPr>
          <w:sz w:val="28"/>
          <w:szCs w:val="28"/>
        </w:rPr>
      </w:pPr>
      <w:r w:rsidRPr="008745A4">
        <w:rPr>
          <w:spacing w:val="2"/>
          <w:sz w:val="28"/>
          <w:szCs w:val="28"/>
          <w:shd w:val="clear" w:color="auto" w:fill="FFFFFF"/>
        </w:rPr>
        <w:t xml:space="preserve"> </w:t>
      </w:r>
      <w:r w:rsidR="00915931" w:rsidRPr="008745A4">
        <w:rPr>
          <w:sz w:val="28"/>
          <w:szCs w:val="28"/>
        </w:rPr>
        <w:t xml:space="preserve">2. </w:t>
      </w:r>
      <w:r w:rsidR="00915931" w:rsidRPr="008745A4">
        <w:rPr>
          <w:color w:val="000000"/>
          <w:sz w:val="28"/>
          <w:szCs w:val="28"/>
        </w:rPr>
        <w:t xml:space="preserve">Настоящее решение </w:t>
      </w:r>
      <w:r w:rsidR="005C42F7" w:rsidRPr="008745A4">
        <w:rPr>
          <w:color w:val="000000"/>
          <w:sz w:val="28"/>
          <w:szCs w:val="28"/>
        </w:rPr>
        <w:t xml:space="preserve">опубликовать в Информационном бюллетене органов местного самоуправления </w:t>
      </w:r>
      <w:proofErr w:type="spellStart"/>
      <w:r w:rsidR="005C42F7" w:rsidRPr="008745A4">
        <w:rPr>
          <w:color w:val="000000"/>
          <w:sz w:val="28"/>
          <w:szCs w:val="28"/>
        </w:rPr>
        <w:t>Утмано</w:t>
      </w:r>
      <w:r w:rsidR="00F935D0" w:rsidRPr="008745A4">
        <w:rPr>
          <w:color w:val="000000"/>
          <w:sz w:val="28"/>
          <w:szCs w:val="28"/>
        </w:rPr>
        <w:t>в</w:t>
      </w:r>
      <w:r w:rsidR="005C42F7" w:rsidRPr="008745A4">
        <w:rPr>
          <w:color w:val="000000"/>
          <w:sz w:val="28"/>
          <w:szCs w:val="28"/>
        </w:rPr>
        <w:t>ского</w:t>
      </w:r>
      <w:proofErr w:type="spellEnd"/>
      <w:r w:rsidR="005C42F7" w:rsidRPr="008745A4">
        <w:rPr>
          <w:color w:val="000000"/>
          <w:sz w:val="28"/>
          <w:szCs w:val="28"/>
        </w:rPr>
        <w:t xml:space="preserve"> сельского поселения </w:t>
      </w:r>
      <w:proofErr w:type="spellStart"/>
      <w:r w:rsidR="005C42F7" w:rsidRPr="008745A4">
        <w:rPr>
          <w:color w:val="000000"/>
          <w:sz w:val="28"/>
          <w:szCs w:val="28"/>
        </w:rPr>
        <w:t>Подосиновского</w:t>
      </w:r>
      <w:proofErr w:type="spellEnd"/>
      <w:r w:rsidR="005C42F7" w:rsidRPr="008745A4">
        <w:rPr>
          <w:color w:val="000000"/>
          <w:sz w:val="28"/>
          <w:szCs w:val="28"/>
        </w:rPr>
        <w:t xml:space="preserve"> района Кировской области.</w:t>
      </w:r>
    </w:p>
    <w:p w14:paraId="54B92268" w14:textId="77777777" w:rsidR="00915931" w:rsidRPr="008745A4" w:rsidRDefault="00915931" w:rsidP="00D52B45">
      <w:pPr>
        <w:shd w:val="clear" w:color="auto" w:fill="FFFFFF"/>
        <w:ind w:firstLine="709"/>
        <w:jc w:val="both"/>
        <w:rPr>
          <w:color w:val="000000"/>
          <w:sz w:val="28"/>
          <w:szCs w:val="28"/>
        </w:rPr>
      </w:pPr>
    </w:p>
    <w:p w14:paraId="3DB8332B" w14:textId="77777777" w:rsidR="008745A4" w:rsidRDefault="008745A4" w:rsidP="00262C4B">
      <w:pPr>
        <w:shd w:val="clear" w:color="auto" w:fill="FFFFFF"/>
        <w:spacing w:line="360" w:lineRule="auto"/>
        <w:jc w:val="both"/>
        <w:rPr>
          <w:color w:val="000000"/>
          <w:sz w:val="28"/>
          <w:szCs w:val="28"/>
        </w:rPr>
      </w:pPr>
    </w:p>
    <w:p w14:paraId="56434496" w14:textId="30A02CFF" w:rsidR="00DC3AE5" w:rsidRPr="008745A4" w:rsidRDefault="00915931" w:rsidP="00262C4B">
      <w:pPr>
        <w:shd w:val="clear" w:color="auto" w:fill="FFFFFF"/>
        <w:spacing w:line="360" w:lineRule="auto"/>
        <w:jc w:val="both"/>
        <w:rPr>
          <w:color w:val="000000"/>
          <w:sz w:val="28"/>
          <w:szCs w:val="28"/>
        </w:rPr>
      </w:pPr>
      <w:r w:rsidRPr="008745A4">
        <w:rPr>
          <w:color w:val="000000"/>
          <w:sz w:val="28"/>
          <w:szCs w:val="28"/>
        </w:rPr>
        <w:t xml:space="preserve">Председатель </w:t>
      </w:r>
      <w:proofErr w:type="spellStart"/>
      <w:r w:rsidRPr="008745A4">
        <w:rPr>
          <w:color w:val="000000"/>
          <w:sz w:val="28"/>
          <w:szCs w:val="28"/>
        </w:rPr>
        <w:t>Утмановской</w:t>
      </w:r>
      <w:proofErr w:type="spellEnd"/>
      <w:r w:rsidRPr="008745A4">
        <w:rPr>
          <w:color w:val="000000"/>
          <w:sz w:val="28"/>
          <w:szCs w:val="28"/>
        </w:rPr>
        <w:t xml:space="preserve"> сельской Думы                            </w:t>
      </w:r>
      <w:r w:rsidR="008745A4">
        <w:rPr>
          <w:color w:val="000000"/>
          <w:sz w:val="28"/>
          <w:szCs w:val="28"/>
        </w:rPr>
        <w:t xml:space="preserve">  </w:t>
      </w:r>
      <w:r w:rsidR="002E6179" w:rsidRPr="008745A4">
        <w:rPr>
          <w:color w:val="000000"/>
          <w:sz w:val="28"/>
          <w:szCs w:val="28"/>
        </w:rPr>
        <w:t xml:space="preserve">  </w:t>
      </w:r>
      <w:r w:rsidR="008745A4">
        <w:rPr>
          <w:color w:val="000000"/>
          <w:sz w:val="28"/>
          <w:szCs w:val="28"/>
        </w:rPr>
        <w:t xml:space="preserve"> </w:t>
      </w:r>
      <w:r w:rsidR="002E6179" w:rsidRPr="008745A4">
        <w:rPr>
          <w:color w:val="000000"/>
          <w:sz w:val="28"/>
          <w:szCs w:val="28"/>
        </w:rPr>
        <w:t xml:space="preserve"> </w:t>
      </w:r>
      <w:r w:rsidRPr="008745A4">
        <w:rPr>
          <w:color w:val="000000"/>
          <w:sz w:val="28"/>
          <w:szCs w:val="28"/>
        </w:rPr>
        <w:t xml:space="preserve"> Е.В. Мелентьева</w:t>
      </w:r>
    </w:p>
    <w:p w14:paraId="297DCAE6" w14:textId="0BEAF7B9" w:rsidR="00915CD9" w:rsidRPr="008745A4" w:rsidRDefault="00DC3AE5" w:rsidP="005C42F7">
      <w:pPr>
        <w:spacing w:line="360" w:lineRule="auto"/>
        <w:rPr>
          <w:sz w:val="28"/>
          <w:szCs w:val="28"/>
        </w:rPr>
      </w:pPr>
      <w:r w:rsidRPr="008745A4">
        <w:rPr>
          <w:sz w:val="28"/>
          <w:szCs w:val="28"/>
        </w:rPr>
        <w:t>Глава</w:t>
      </w:r>
      <w:r w:rsidR="00A77CD1" w:rsidRPr="008745A4">
        <w:rPr>
          <w:rStyle w:val="aff1"/>
          <w:sz w:val="28"/>
          <w:szCs w:val="28"/>
        </w:rPr>
        <w:t xml:space="preserve"> </w:t>
      </w:r>
      <w:proofErr w:type="spellStart"/>
      <w:r w:rsidR="00A77CD1" w:rsidRPr="008745A4">
        <w:rPr>
          <w:sz w:val="28"/>
          <w:szCs w:val="28"/>
        </w:rPr>
        <w:t>Утмановского</w:t>
      </w:r>
      <w:proofErr w:type="spellEnd"/>
      <w:r w:rsidR="00A77CD1" w:rsidRPr="008745A4">
        <w:rPr>
          <w:sz w:val="28"/>
          <w:szCs w:val="28"/>
        </w:rPr>
        <w:t xml:space="preserve"> сельского поселения                            </w:t>
      </w:r>
      <w:r w:rsidR="00915931" w:rsidRPr="008745A4">
        <w:rPr>
          <w:sz w:val="28"/>
          <w:szCs w:val="28"/>
        </w:rPr>
        <w:t xml:space="preserve">   </w:t>
      </w:r>
      <w:r w:rsidR="00E27AF3" w:rsidRPr="008745A4">
        <w:rPr>
          <w:sz w:val="28"/>
          <w:szCs w:val="28"/>
        </w:rPr>
        <w:t xml:space="preserve"> </w:t>
      </w:r>
      <w:r w:rsidR="00915931" w:rsidRPr="008745A4">
        <w:rPr>
          <w:sz w:val="28"/>
          <w:szCs w:val="28"/>
        </w:rPr>
        <w:t xml:space="preserve"> </w:t>
      </w:r>
      <w:bookmarkStart w:id="1" w:name="_GoBack"/>
      <w:bookmarkEnd w:id="1"/>
      <w:r w:rsidR="002E6179" w:rsidRPr="008745A4">
        <w:rPr>
          <w:sz w:val="28"/>
          <w:szCs w:val="28"/>
        </w:rPr>
        <w:t xml:space="preserve">  </w:t>
      </w:r>
      <w:r w:rsidR="008745A4">
        <w:rPr>
          <w:sz w:val="28"/>
          <w:szCs w:val="28"/>
        </w:rPr>
        <w:t xml:space="preserve"> </w:t>
      </w:r>
      <w:r w:rsidR="002E6179" w:rsidRPr="008745A4">
        <w:rPr>
          <w:sz w:val="28"/>
          <w:szCs w:val="28"/>
        </w:rPr>
        <w:t xml:space="preserve"> </w:t>
      </w:r>
      <w:r w:rsidR="00915931" w:rsidRPr="008745A4">
        <w:rPr>
          <w:sz w:val="28"/>
          <w:szCs w:val="28"/>
        </w:rPr>
        <w:t xml:space="preserve"> </w:t>
      </w:r>
      <w:r w:rsidR="00A77CD1" w:rsidRPr="008745A4">
        <w:rPr>
          <w:sz w:val="28"/>
          <w:szCs w:val="28"/>
        </w:rPr>
        <w:t xml:space="preserve">  И.Г. </w:t>
      </w:r>
      <w:proofErr w:type="spellStart"/>
      <w:r w:rsidR="00A77CD1" w:rsidRPr="008745A4">
        <w:rPr>
          <w:sz w:val="28"/>
          <w:szCs w:val="28"/>
        </w:rPr>
        <w:t>Мацьоха</w:t>
      </w:r>
      <w:proofErr w:type="spellEnd"/>
      <w:r w:rsidRPr="008745A4">
        <w:rPr>
          <w:sz w:val="28"/>
          <w:szCs w:val="28"/>
        </w:rPr>
        <w:t xml:space="preserve"> </w:t>
      </w:r>
      <w:r w:rsidR="00A77CD1" w:rsidRPr="008745A4">
        <w:rPr>
          <w:b/>
          <w:bCs/>
          <w:color w:val="000000"/>
          <w:sz w:val="28"/>
          <w:szCs w:val="28"/>
        </w:rPr>
        <w:t xml:space="preserve"> </w:t>
      </w:r>
      <w:r w:rsidR="00262C4B" w:rsidRPr="008745A4">
        <w:rPr>
          <w:sz w:val="28"/>
          <w:szCs w:val="28"/>
        </w:rPr>
        <w:t xml:space="preserve">    </w:t>
      </w:r>
    </w:p>
    <w:sectPr w:rsidR="00915CD9" w:rsidRPr="008745A4" w:rsidSect="00E90F25">
      <w:headerReference w:type="even" r:id="rId9"/>
      <w:headerReference w:type="default" r:id="rId10"/>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BD13AF" w14:textId="77777777" w:rsidR="001D6D8F" w:rsidRDefault="001D6D8F" w:rsidP="00DC3AE5">
      <w:r>
        <w:separator/>
      </w:r>
    </w:p>
  </w:endnote>
  <w:endnote w:type="continuationSeparator" w:id="0">
    <w:p w14:paraId="46CBB5F1" w14:textId="77777777" w:rsidR="001D6D8F" w:rsidRDefault="001D6D8F"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81ECD6" w14:textId="77777777" w:rsidR="001D6D8F" w:rsidRDefault="001D6D8F" w:rsidP="00DC3AE5">
      <w:r>
        <w:separator/>
      </w:r>
    </w:p>
  </w:footnote>
  <w:footnote w:type="continuationSeparator" w:id="0">
    <w:p w14:paraId="7D5E5EC4" w14:textId="77777777" w:rsidR="001D6D8F" w:rsidRDefault="001D6D8F" w:rsidP="00DC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4A20B" w14:textId="77777777"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1CE955CB" w14:textId="77777777" w:rsidR="00E90F25" w:rsidRDefault="001D6D8F">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EBDCD" w14:textId="1B3E3263"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8745A4">
      <w:rPr>
        <w:rStyle w:val="afb"/>
        <w:noProof/>
      </w:rPr>
      <w:t>3</w:t>
    </w:r>
    <w:r>
      <w:rPr>
        <w:rStyle w:val="afb"/>
      </w:rPr>
      <w:fldChar w:fldCharType="end"/>
    </w:r>
  </w:p>
  <w:p w14:paraId="163441D5" w14:textId="77777777" w:rsidR="00E90F25" w:rsidRDefault="001D6D8F">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AE5"/>
    <w:rsid w:val="000106B4"/>
    <w:rsid w:val="000448DB"/>
    <w:rsid w:val="000A0F1D"/>
    <w:rsid w:val="000F4201"/>
    <w:rsid w:val="00113DCB"/>
    <w:rsid w:val="001924E7"/>
    <w:rsid w:val="001D6D8F"/>
    <w:rsid w:val="001E59B3"/>
    <w:rsid w:val="00200232"/>
    <w:rsid w:val="00243C6F"/>
    <w:rsid w:val="00262C4B"/>
    <w:rsid w:val="002B2A78"/>
    <w:rsid w:val="002E6179"/>
    <w:rsid w:val="0030439F"/>
    <w:rsid w:val="003819E0"/>
    <w:rsid w:val="00435AD0"/>
    <w:rsid w:val="004B7FCA"/>
    <w:rsid w:val="00502981"/>
    <w:rsid w:val="005115AC"/>
    <w:rsid w:val="00527436"/>
    <w:rsid w:val="00533FEB"/>
    <w:rsid w:val="00567818"/>
    <w:rsid w:val="005C42F7"/>
    <w:rsid w:val="00630DC5"/>
    <w:rsid w:val="006375E3"/>
    <w:rsid w:val="00647229"/>
    <w:rsid w:val="00672020"/>
    <w:rsid w:val="0069192C"/>
    <w:rsid w:val="006A6224"/>
    <w:rsid w:val="006C131D"/>
    <w:rsid w:val="006E1DC9"/>
    <w:rsid w:val="007027C1"/>
    <w:rsid w:val="007C297E"/>
    <w:rsid w:val="0081367A"/>
    <w:rsid w:val="0084277F"/>
    <w:rsid w:val="00863050"/>
    <w:rsid w:val="008745A4"/>
    <w:rsid w:val="00896D6E"/>
    <w:rsid w:val="00915931"/>
    <w:rsid w:val="00935631"/>
    <w:rsid w:val="00991B19"/>
    <w:rsid w:val="009D07EB"/>
    <w:rsid w:val="009E772A"/>
    <w:rsid w:val="00A55FED"/>
    <w:rsid w:val="00A77CD1"/>
    <w:rsid w:val="00AB15BA"/>
    <w:rsid w:val="00AD338E"/>
    <w:rsid w:val="00AE16B3"/>
    <w:rsid w:val="00AE4297"/>
    <w:rsid w:val="00B5468B"/>
    <w:rsid w:val="00BC3DE1"/>
    <w:rsid w:val="00BC582C"/>
    <w:rsid w:val="00BD224E"/>
    <w:rsid w:val="00D52B45"/>
    <w:rsid w:val="00DC3AE5"/>
    <w:rsid w:val="00DE73EA"/>
    <w:rsid w:val="00DF2D80"/>
    <w:rsid w:val="00DF7947"/>
    <w:rsid w:val="00E14183"/>
    <w:rsid w:val="00E23A10"/>
    <w:rsid w:val="00E27AF3"/>
    <w:rsid w:val="00E434F3"/>
    <w:rsid w:val="00E9152B"/>
    <w:rsid w:val="00F11D81"/>
    <w:rsid w:val="00F55F0A"/>
    <w:rsid w:val="00F935D0"/>
    <w:rsid w:val="00FB63B0"/>
    <w:rsid w:val="00FF6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8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customStyle="1" w:styleId="17">
    <w:name w:val="Обычный1"/>
    <w:rsid w:val="001E59B3"/>
    <w:pPr>
      <w:widowControl w:val="0"/>
      <w:spacing w:after="0" w:line="240" w:lineRule="auto"/>
    </w:pPr>
    <w:rPr>
      <w:rFonts w:ascii="Times New Roman" w:eastAsia="Times New Roman" w:hAnsi="Times New Roman" w:cs="Times New Roman"/>
      <w:snapToGrid w:val="0"/>
      <w:sz w:val="20"/>
      <w:szCs w:val="20"/>
      <w:lang w:eastAsia="ru-RU"/>
    </w:rPr>
  </w:style>
  <w:style w:type="paragraph" w:styleId="aff3">
    <w:name w:val="Normal (Web)"/>
    <w:basedOn w:val="a"/>
    <w:uiPriority w:val="99"/>
    <w:semiHidden/>
    <w:unhideWhenUsed/>
    <w:rsid w:val="004B7F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customStyle="1" w:styleId="17">
    <w:name w:val="Обычный1"/>
    <w:rsid w:val="001E59B3"/>
    <w:pPr>
      <w:widowControl w:val="0"/>
      <w:spacing w:after="0" w:line="240" w:lineRule="auto"/>
    </w:pPr>
    <w:rPr>
      <w:rFonts w:ascii="Times New Roman" w:eastAsia="Times New Roman" w:hAnsi="Times New Roman" w:cs="Times New Roman"/>
      <w:snapToGrid w:val="0"/>
      <w:sz w:val="20"/>
      <w:szCs w:val="20"/>
      <w:lang w:eastAsia="ru-RU"/>
    </w:rPr>
  </w:style>
  <w:style w:type="paragraph" w:styleId="aff3">
    <w:name w:val="Normal (Web)"/>
    <w:basedOn w:val="a"/>
    <w:uiPriority w:val="99"/>
    <w:semiHidden/>
    <w:unhideWhenUsed/>
    <w:rsid w:val="004B7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544772">
      <w:bodyDiv w:val="1"/>
      <w:marLeft w:val="0"/>
      <w:marRight w:val="0"/>
      <w:marTop w:val="0"/>
      <w:marBottom w:val="0"/>
      <w:divBdr>
        <w:top w:val="none" w:sz="0" w:space="0" w:color="auto"/>
        <w:left w:val="none" w:sz="0" w:space="0" w:color="auto"/>
        <w:bottom w:val="none" w:sz="0" w:space="0" w:color="auto"/>
        <w:right w:val="none" w:sz="0" w:space="0" w:color="auto"/>
      </w:divBdr>
    </w:div>
    <w:div w:id="198397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D8CF8-6424-4615-961F-8804E86C8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933</Words>
  <Characters>5324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Utmanovo</cp:lastModifiedBy>
  <cp:revision>5</cp:revision>
  <cp:lastPrinted>2023-05-02T11:16:00Z</cp:lastPrinted>
  <dcterms:created xsi:type="dcterms:W3CDTF">2023-04-20T15:24:00Z</dcterms:created>
  <dcterms:modified xsi:type="dcterms:W3CDTF">2023-05-02T11:18:00Z</dcterms:modified>
</cp:coreProperties>
</file>